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Erdarbeiten Beleuchtung Rad-Gehweg Bahntrasse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089/2025-TBA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Erdarbeiten für die Beleuchtung eines Rad-Gehweg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